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right="-180"/>
        <w:contextualSpacing w:val="0"/>
        <w:jc w:val="center"/>
      </w:pPr>
      <w:r w:rsidDel="00000000" w:rsidR="00000000" w:rsidRPr="00000000">
        <w:rPr>
          <w:rFonts w:ascii="Cambria" w:cs="Cambria" w:eastAsia="Cambria" w:hAnsi="Cambria"/>
          <w:b w:val="1"/>
          <w:sz w:val="36"/>
          <w:szCs w:val="36"/>
          <w:rtl w:val="0"/>
        </w:rPr>
        <w:t xml:space="preserve">Fort Lee Public Schools</w:t>
      </w:r>
    </w:p>
    <w:p w:rsidR="00000000" w:rsidDel="00000000" w:rsidP="00000000" w:rsidRDefault="00000000" w:rsidRPr="00000000">
      <w:pPr>
        <w:ind w:right="-180"/>
        <w:contextualSpacing w:val="0"/>
        <w:jc w:val="center"/>
      </w:pPr>
      <w:r w:rsidDel="00000000" w:rsidR="00000000" w:rsidRPr="00000000">
        <w:rPr>
          <w:rFonts w:ascii="Cambria" w:cs="Cambria" w:eastAsia="Cambria" w:hAnsi="Cambria"/>
          <w:sz w:val="36"/>
          <w:szCs w:val="36"/>
          <w:rtl w:val="0"/>
        </w:rPr>
        <w:t xml:space="preserve">Student/Parent Compact</w:t>
      </w:r>
    </w:p>
    <w:p w:rsidR="00000000" w:rsidDel="00000000" w:rsidP="00000000" w:rsidRDefault="00000000" w:rsidRPr="00000000">
      <w:pPr>
        <w:ind w:right="-180"/>
        <w:contextualSpacing w:val="0"/>
        <w:jc w:val="center"/>
      </w:pPr>
      <w:r w:rsidDel="00000000" w:rsidR="00000000" w:rsidRPr="00000000">
        <w:rPr>
          <w:rFonts w:ascii="Cambria" w:cs="Cambria" w:eastAsia="Cambria" w:hAnsi="Cambria"/>
          <w:sz w:val="36"/>
          <w:szCs w:val="36"/>
          <w:rtl w:val="0"/>
        </w:rPr>
        <w:t xml:space="preserve">Title I Program</w:t>
      </w:r>
    </w:p>
    <w:p w:rsidR="00000000" w:rsidDel="00000000" w:rsidP="00000000" w:rsidRDefault="00000000" w:rsidRPr="00000000">
      <w:pPr>
        <w:ind w:right="-180"/>
        <w:contextualSpacing w:val="0"/>
      </w:pPr>
      <w:r w:rsidDel="00000000" w:rsidR="00000000" w:rsidRPr="00000000">
        <w:rPr>
          <w:rFonts w:ascii="Cambria" w:cs="Cambria" w:eastAsia="Cambria" w:hAnsi="Cambria"/>
          <w:rtl w:val="0"/>
        </w:rPr>
        <w:t xml:space="preserve">September 28, 2016</w:t>
      </w:r>
    </w:p>
    <w:p w:rsidR="00000000" w:rsidDel="00000000" w:rsidP="00000000" w:rsidRDefault="00000000" w:rsidRPr="00000000">
      <w:pPr>
        <w:ind w:right="-180"/>
        <w:contextualSpacing w:val="0"/>
      </w:pPr>
      <w:r w:rsidDel="00000000" w:rsidR="00000000" w:rsidRPr="00000000">
        <w:rPr>
          <w:rtl w:val="0"/>
        </w:rPr>
      </w:r>
    </w:p>
    <w:p w:rsidR="00000000" w:rsidDel="00000000" w:rsidP="00000000" w:rsidRDefault="00000000" w:rsidRPr="00000000">
      <w:pPr>
        <w:ind w:right="-180"/>
        <w:contextualSpacing w:val="0"/>
      </w:pPr>
      <w:r w:rsidDel="00000000" w:rsidR="00000000" w:rsidRPr="00000000">
        <w:rPr>
          <w:rFonts w:ascii="Cambria" w:cs="Cambria" w:eastAsia="Cambria" w:hAnsi="Cambria"/>
          <w:rtl w:val="0"/>
        </w:rPr>
        <w:t xml:space="preserve">RE: Title I Program: Student-Parent Compact</w:t>
      </w:r>
    </w:p>
    <w:p w:rsidR="00000000" w:rsidDel="00000000" w:rsidP="00000000" w:rsidRDefault="00000000" w:rsidRPr="00000000">
      <w:pPr>
        <w:ind w:right="-180"/>
        <w:contextualSpacing w:val="0"/>
      </w:pPr>
      <w:r w:rsidDel="00000000" w:rsidR="00000000" w:rsidRPr="00000000">
        <w:rPr>
          <w:rtl w:val="0"/>
        </w:rPr>
      </w:r>
    </w:p>
    <w:p w:rsidR="00000000" w:rsidDel="00000000" w:rsidP="00000000" w:rsidRDefault="00000000" w:rsidRPr="00000000">
      <w:pPr>
        <w:ind w:right="-180"/>
        <w:contextualSpacing w:val="0"/>
      </w:pPr>
      <w:r w:rsidDel="00000000" w:rsidR="00000000" w:rsidRPr="00000000">
        <w:rPr>
          <w:rtl w:val="0"/>
        </w:rPr>
      </w:r>
    </w:p>
    <w:p w:rsidR="00000000" w:rsidDel="00000000" w:rsidP="00000000" w:rsidRDefault="00000000" w:rsidRPr="00000000">
      <w:pPr>
        <w:ind w:right="-180"/>
        <w:contextualSpacing w:val="0"/>
      </w:pPr>
      <w:r w:rsidDel="00000000" w:rsidR="00000000" w:rsidRPr="00000000">
        <w:rPr>
          <w:rFonts w:ascii="Cambria" w:cs="Cambria" w:eastAsia="Cambria" w:hAnsi="Cambria"/>
          <w:rtl w:val="0"/>
        </w:rPr>
        <w:t xml:space="preserve">Dear Parent/Guardian:</w:t>
      </w:r>
    </w:p>
    <w:p w:rsidR="00000000" w:rsidDel="00000000" w:rsidP="00000000" w:rsidRDefault="00000000" w:rsidRPr="00000000">
      <w:pPr>
        <w:ind w:right="-180"/>
        <w:contextualSpacing w:val="0"/>
      </w:pPr>
      <w:r w:rsidDel="00000000" w:rsidR="00000000" w:rsidRPr="00000000">
        <w:rPr>
          <w:rFonts w:ascii="Cambria" w:cs="Cambria" w:eastAsia="Cambria" w:hAnsi="Cambria"/>
          <w:rtl w:val="0"/>
        </w:rPr>
        <w:t xml:space="preserve">The federal program, Title I of the No Child Left Behind Act (NCLB), provides financial assistance to school districts and charter schools.  Under the Title I program, the United States Department of Education supports schools in addressing the academic needs of all students, leaving “no child left behind”.  The goal of the Title I Program is to raise academic achievements by ensuring that all students receive high-quality education and achieve proficiency on the rigorous Common Core State Standards as measured by state assessments.</w:t>
      </w:r>
    </w:p>
    <w:p w:rsidR="00000000" w:rsidDel="00000000" w:rsidP="00000000" w:rsidRDefault="00000000" w:rsidRPr="00000000">
      <w:pPr>
        <w:ind w:right="-180"/>
        <w:contextualSpacing w:val="0"/>
      </w:pPr>
      <w:r w:rsidDel="00000000" w:rsidR="00000000" w:rsidRPr="00000000">
        <w:rPr>
          <w:rtl w:val="0"/>
        </w:rPr>
      </w:r>
    </w:p>
    <w:p w:rsidR="00000000" w:rsidDel="00000000" w:rsidP="00000000" w:rsidRDefault="00000000" w:rsidRPr="00000000">
      <w:pPr>
        <w:ind w:right="-180"/>
        <w:contextualSpacing w:val="0"/>
      </w:pPr>
      <w:r w:rsidDel="00000000" w:rsidR="00000000" w:rsidRPr="00000000">
        <w:rPr>
          <w:rFonts w:ascii="Cambria" w:cs="Cambria" w:eastAsia="Cambria" w:hAnsi="Cambria"/>
          <w:rtl w:val="0"/>
        </w:rPr>
        <w:t xml:space="preserve">I encourage you to support your child’s education and communicate with your child’s teacher(s) on a regular basis.  For more information on NCLB, and the role of parents, please visit the United States Department of Education (USDE) website at </w:t>
      </w:r>
      <w:hyperlink r:id="rId5">
        <w:r w:rsidDel="00000000" w:rsidR="00000000" w:rsidRPr="00000000">
          <w:rPr>
            <w:rFonts w:ascii="Cambria" w:cs="Cambria" w:eastAsia="Cambria" w:hAnsi="Cambria"/>
            <w:color w:val="1155cc"/>
            <w:u w:val="single"/>
            <w:rtl w:val="0"/>
          </w:rPr>
          <w:t xml:space="preserve">www.ed.gov/nclb</w:t>
        </w:r>
      </w:hyperlink>
      <w:r w:rsidDel="00000000" w:rsidR="00000000" w:rsidRPr="00000000">
        <w:rPr>
          <w:rFonts w:ascii="Cambria" w:cs="Cambria" w:eastAsia="Cambria" w:hAnsi="Cambria"/>
          <w:rtl w:val="0"/>
        </w:rPr>
        <w:t xml:space="preserve">.</w:t>
      </w:r>
    </w:p>
    <w:p w:rsidR="00000000" w:rsidDel="00000000" w:rsidP="00000000" w:rsidRDefault="00000000" w:rsidRPr="00000000">
      <w:pPr>
        <w:ind w:right="-180"/>
        <w:contextualSpacing w:val="0"/>
      </w:pPr>
      <w:r w:rsidDel="00000000" w:rsidR="00000000" w:rsidRPr="00000000">
        <w:rPr>
          <w:rtl w:val="0"/>
        </w:rPr>
      </w:r>
    </w:p>
    <w:p w:rsidR="00000000" w:rsidDel="00000000" w:rsidP="00000000" w:rsidRDefault="00000000" w:rsidRPr="00000000">
      <w:pPr>
        <w:ind w:right="-180"/>
        <w:contextualSpacing w:val="0"/>
      </w:pPr>
      <w:r w:rsidDel="00000000" w:rsidR="00000000" w:rsidRPr="00000000">
        <w:rPr>
          <w:rFonts w:ascii="Cambria" w:cs="Cambria" w:eastAsia="Cambria" w:hAnsi="Cambria"/>
          <w:rtl w:val="0"/>
        </w:rPr>
        <w:t xml:space="preserve">Our goal in the Fort Lee School District is to ensure success for all of our students.  As a parent/guardian, you are an integral part of your child’s success.  In order to fully understand our roles in ensuring your child’s success, the Parent Policy/Parent Compact has been developed to outline the role of Fort Lee Public Schools and our expectations of you as your child’s parent/guardian.  Prior to providing Title I supplemental programs and services, we are asking that you sign this document to ensure complete understanding of the expectations.  </w:t>
      </w:r>
    </w:p>
    <w:p w:rsidR="00000000" w:rsidDel="00000000" w:rsidP="00000000" w:rsidRDefault="00000000" w:rsidRPr="00000000">
      <w:pPr>
        <w:ind w:right="-180"/>
        <w:contextualSpacing w:val="0"/>
      </w:pPr>
      <w:r w:rsidDel="00000000" w:rsidR="00000000" w:rsidRPr="00000000">
        <w:rPr>
          <w:rtl w:val="0"/>
        </w:rPr>
      </w:r>
    </w:p>
    <w:p w:rsidR="00000000" w:rsidDel="00000000" w:rsidP="00000000" w:rsidRDefault="00000000" w:rsidRPr="00000000">
      <w:pPr>
        <w:ind w:right="-180"/>
        <w:contextualSpacing w:val="0"/>
      </w:pPr>
      <w:r w:rsidDel="00000000" w:rsidR="00000000" w:rsidRPr="00000000">
        <w:rPr>
          <w:rFonts w:ascii="Cambria" w:cs="Cambria" w:eastAsia="Cambria" w:hAnsi="Cambria"/>
          <w:rtl w:val="0"/>
        </w:rPr>
        <w:t xml:space="preserve">Through family involvement and partnership, we can provide your child with the best education possible. </w:t>
      </w:r>
    </w:p>
    <w:p w:rsidR="00000000" w:rsidDel="00000000" w:rsidP="00000000" w:rsidRDefault="00000000" w:rsidRPr="00000000">
      <w:pPr>
        <w:ind w:right="-180"/>
        <w:contextualSpacing w:val="0"/>
      </w:pPr>
      <w:r w:rsidDel="00000000" w:rsidR="00000000" w:rsidRPr="00000000">
        <w:rPr>
          <w:rtl w:val="0"/>
        </w:rPr>
      </w:r>
    </w:p>
    <w:p w:rsidR="00000000" w:rsidDel="00000000" w:rsidP="00000000" w:rsidRDefault="00000000" w:rsidRPr="00000000">
      <w:pPr>
        <w:ind w:right="-180"/>
        <w:contextualSpacing w:val="0"/>
      </w:pPr>
      <w:r w:rsidDel="00000000" w:rsidR="00000000" w:rsidRPr="00000000">
        <w:rPr>
          <w:rtl w:val="0"/>
        </w:rPr>
      </w:r>
    </w:p>
    <w:p w:rsidR="00000000" w:rsidDel="00000000" w:rsidP="00000000" w:rsidRDefault="00000000" w:rsidRPr="00000000">
      <w:pPr>
        <w:ind w:right="-180"/>
        <w:contextualSpacing w:val="0"/>
      </w:pPr>
      <w:r w:rsidDel="00000000" w:rsidR="00000000" w:rsidRPr="00000000">
        <w:rPr>
          <w:rFonts w:ascii="Cambria" w:cs="Cambria" w:eastAsia="Cambria" w:hAnsi="Cambria"/>
          <w:rtl w:val="0"/>
        </w:rPr>
        <w:t xml:space="preserve">Sincerely, </w:t>
      </w:r>
    </w:p>
    <w:p w:rsidR="00000000" w:rsidDel="00000000" w:rsidP="00000000" w:rsidRDefault="00000000" w:rsidRPr="00000000">
      <w:pPr>
        <w:ind w:right="-180"/>
        <w:contextualSpacing w:val="0"/>
      </w:pPr>
      <w:r w:rsidDel="00000000" w:rsidR="00000000" w:rsidRPr="00000000">
        <w:rPr>
          <w:rFonts w:ascii="Cambria" w:cs="Cambria" w:eastAsia="Cambria" w:hAnsi="Cambria"/>
          <w:rtl w:val="0"/>
        </w:rPr>
        <w:t xml:space="preserve">Dr. Sharon Amato</w:t>
      </w:r>
    </w:p>
    <w:p w:rsidR="00000000" w:rsidDel="00000000" w:rsidP="00000000" w:rsidRDefault="00000000" w:rsidRPr="00000000">
      <w:pPr>
        <w:ind w:right="-180"/>
        <w:contextualSpacing w:val="0"/>
      </w:pPr>
      <w:r w:rsidDel="00000000" w:rsidR="00000000" w:rsidRPr="00000000">
        <w:rPr>
          <w:rtl w:val="0"/>
        </w:rPr>
      </w:r>
    </w:p>
    <w:p w:rsidR="00000000" w:rsidDel="00000000" w:rsidP="00000000" w:rsidRDefault="00000000" w:rsidRPr="00000000">
      <w:pPr>
        <w:ind w:right="-180"/>
        <w:contextualSpacing w:val="0"/>
      </w:pPr>
      <w:r w:rsidDel="00000000" w:rsidR="00000000" w:rsidRPr="00000000">
        <w:rPr>
          <w:rtl w:val="0"/>
        </w:rPr>
      </w:r>
    </w:p>
    <w:p w:rsidR="00000000" w:rsidDel="00000000" w:rsidP="00000000" w:rsidRDefault="00000000" w:rsidRPr="00000000">
      <w:pPr>
        <w:ind w:right="-180"/>
        <w:contextualSpacing w:val="0"/>
      </w:pPr>
      <w:r w:rsidDel="00000000" w:rsidR="00000000" w:rsidRPr="00000000">
        <w:rPr>
          <w:rtl w:val="0"/>
        </w:rPr>
      </w:r>
    </w:p>
    <w:p w:rsidR="00000000" w:rsidDel="00000000" w:rsidP="00000000" w:rsidRDefault="00000000" w:rsidRPr="00000000">
      <w:pPr>
        <w:ind w:right="-180"/>
        <w:contextualSpacing w:val="0"/>
      </w:pPr>
      <w:r w:rsidDel="00000000" w:rsidR="00000000" w:rsidRPr="00000000">
        <w:rPr>
          <w:rtl w:val="0"/>
        </w:rPr>
      </w:r>
    </w:p>
    <w:p w:rsidR="00000000" w:rsidDel="00000000" w:rsidP="00000000" w:rsidRDefault="00000000" w:rsidRPr="00000000">
      <w:pPr>
        <w:ind w:right="-180"/>
        <w:contextualSpacing w:val="0"/>
      </w:pPr>
      <w:r w:rsidDel="00000000" w:rsidR="00000000" w:rsidRPr="00000000">
        <w:rPr>
          <w:rtl w:val="0"/>
        </w:rPr>
      </w:r>
    </w:p>
    <w:p w:rsidR="00000000" w:rsidDel="00000000" w:rsidP="00000000" w:rsidRDefault="00000000" w:rsidRPr="00000000">
      <w:pPr>
        <w:ind w:right="-180"/>
        <w:contextualSpacing w:val="0"/>
        <w:jc w:val="center"/>
      </w:pPr>
      <w:r w:rsidDel="00000000" w:rsidR="00000000" w:rsidRPr="00000000">
        <w:rPr>
          <w:rFonts w:ascii="Cambria" w:cs="Cambria" w:eastAsia="Cambria" w:hAnsi="Cambria"/>
          <w:b w:val="1"/>
          <w:sz w:val="36"/>
          <w:szCs w:val="36"/>
          <w:rtl w:val="0"/>
        </w:rPr>
        <w:t xml:space="preserve">Fort Lee Public Schools</w:t>
      </w:r>
    </w:p>
    <w:p w:rsidR="00000000" w:rsidDel="00000000" w:rsidP="00000000" w:rsidRDefault="00000000" w:rsidRPr="00000000">
      <w:pPr>
        <w:ind w:right="-180"/>
        <w:contextualSpacing w:val="0"/>
        <w:jc w:val="center"/>
      </w:pPr>
      <w:r w:rsidDel="00000000" w:rsidR="00000000" w:rsidRPr="00000000">
        <w:rPr>
          <w:rFonts w:ascii="Cambria" w:cs="Cambria" w:eastAsia="Cambria" w:hAnsi="Cambria"/>
          <w:sz w:val="36"/>
          <w:szCs w:val="36"/>
          <w:rtl w:val="0"/>
        </w:rPr>
        <w:t xml:space="preserve">Student/Parent Compact</w:t>
      </w:r>
    </w:p>
    <w:p w:rsidR="00000000" w:rsidDel="00000000" w:rsidP="00000000" w:rsidRDefault="00000000" w:rsidRPr="00000000">
      <w:pPr>
        <w:ind w:right="-180"/>
        <w:contextualSpacing w:val="0"/>
        <w:jc w:val="center"/>
      </w:pPr>
      <w:r w:rsidDel="00000000" w:rsidR="00000000" w:rsidRPr="00000000">
        <w:rPr>
          <w:rFonts w:ascii="Cambria" w:cs="Cambria" w:eastAsia="Cambria" w:hAnsi="Cambria"/>
          <w:sz w:val="36"/>
          <w:szCs w:val="36"/>
          <w:rtl w:val="0"/>
        </w:rPr>
        <w:t xml:space="preserve">Title I Program</w:t>
      </w:r>
    </w:p>
    <w:p w:rsidR="00000000" w:rsidDel="00000000" w:rsidP="00000000" w:rsidRDefault="00000000" w:rsidRPr="00000000">
      <w:pPr>
        <w:ind w:right="-180"/>
        <w:contextualSpacing w:val="0"/>
        <w:jc w:val="center"/>
      </w:pPr>
      <w:r w:rsidDel="00000000" w:rsidR="00000000" w:rsidRPr="00000000">
        <w:rPr>
          <w:rtl w:val="0"/>
        </w:rPr>
      </w:r>
    </w:p>
    <w:p w:rsidR="00000000" w:rsidDel="00000000" w:rsidP="00000000" w:rsidRDefault="00000000" w:rsidRPr="00000000">
      <w:pPr>
        <w:ind w:right="-180"/>
        <w:contextualSpacing w:val="0"/>
      </w:pPr>
      <w:r w:rsidDel="00000000" w:rsidR="00000000" w:rsidRPr="00000000">
        <w:rPr>
          <w:rFonts w:ascii="Cambria" w:cs="Cambria" w:eastAsia="Cambria" w:hAnsi="Cambria"/>
          <w:b w:val="1"/>
          <w:sz w:val="20"/>
          <w:szCs w:val="20"/>
          <w:rtl w:val="0"/>
        </w:rPr>
        <w:t xml:space="preserve">School Responsibilities:</w:t>
      </w:r>
    </w:p>
    <w:p w:rsidR="00000000" w:rsidDel="00000000" w:rsidP="00000000" w:rsidRDefault="00000000" w:rsidRPr="00000000">
      <w:pPr>
        <w:numPr>
          <w:ilvl w:val="0"/>
          <w:numId w:val="1"/>
        </w:numPr>
        <w:ind w:left="720" w:right="-180" w:hanging="360"/>
        <w:contextualSpacing w:val="1"/>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Create a welcoming and positive learning environment for students and parents.</w:t>
      </w:r>
    </w:p>
    <w:p w:rsidR="00000000" w:rsidDel="00000000" w:rsidP="00000000" w:rsidRDefault="00000000" w:rsidRPr="00000000">
      <w:pPr>
        <w:numPr>
          <w:ilvl w:val="0"/>
          <w:numId w:val="1"/>
        </w:numPr>
        <w:ind w:left="720" w:right="-180" w:hanging="360"/>
        <w:contextualSpacing w:val="1"/>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Involve parents in the planning, review, and improvement of the district’s Parental Involvement Policy and Title I Program Plans.</w:t>
      </w:r>
    </w:p>
    <w:p w:rsidR="00000000" w:rsidDel="00000000" w:rsidP="00000000" w:rsidRDefault="00000000" w:rsidRPr="00000000">
      <w:pPr>
        <w:numPr>
          <w:ilvl w:val="0"/>
          <w:numId w:val="1"/>
        </w:numPr>
        <w:ind w:left="720" w:right="-180" w:hanging="360"/>
        <w:contextualSpacing w:val="1"/>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Hold annual meeting to inform parents of the district’s Title I program, criteria for supplemental services, parent involvement, and other parent involvement, and other involvement/training activities.  These meetings will be held at convenient times, based on input from parents, so that as many parents as possible are able to attend.  The school will invite all parents of children participating in Title I-A programs (participating students), and will encourage them to attend.</w:t>
      </w:r>
    </w:p>
    <w:p w:rsidR="00000000" w:rsidDel="00000000" w:rsidP="00000000" w:rsidRDefault="00000000" w:rsidRPr="00000000">
      <w:pPr>
        <w:numPr>
          <w:ilvl w:val="0"/>
          <w:numId w:val="1"/>
        </w:numPr>
        <w:ind w:left="720" w:right="-180" w:hanging="360"/>
        <w:contextualSpacing w:val="1"/>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Frequently assess students and provide ongoing feedback to parents, in formats easy to understand and at reasonable intervals, on how the student is progressing academically.</w:t>
      </w:r>
    </w:p>
    <w:p w:rsidR="00000000" w:rsidDel="00000000" w:rsidP="00000000" w:rsidRDefault="00000000" w:rsidRPr="00000000">
      <w:pPr>
        <w:numPr>
          <w:ilvl w:val="0"/>
          <w:numId w:val="1"/>
        </w:numPr>
        <w:ind w:left="720" w:right="-180" w:hanging="360"/>
        <w:contextualSpacing w:val="1"/>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Provide opportunities for parents to participate in decisions about the education of their child.</w:t>
      </w:r>
    </w:p>
    <w:p w:rsidR="00000000" w:rsidDel="00000000" w:rsidP="00000000" w:rsidRDefault="00000000" w:rsidRPr="00000000">
      <w:pPr>
        <w:numPr>
          <w:ilvl w:val="0"/>
          <w:numId w:val="1"/>
        </w:numPr>
        <w:ind w:left="720" w:right="-180" w:hanging="360"/>
        <w:contextualSpacing w:val="1"/>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Classroom teachers will give each parent feedback on student growth and development during the course of the program.</w:t>
      </w:r>
    </w:p>
    <w:p w:rsidR="00000000" w:rsidDel="00000000" w:rsidP="00000000" w:rsidRDefault="00000000" w:rsidRPr="00000000">
      <w:pPr>
        <w:numPr>
          <w:ilvl w:val="0"/>
          <w:numId w:val="1"/>
        </w:numPr>
        <w:ind w:left="720" w:right="-180" w:hanging="360"/>
        <w:contextualSpacing w:val="1"/>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Ensure that all certified and classified Title I staff are highly qualified.</w:t>
      </w:r>
    </w:p>
    <w:p w:rsidR="00000000" w:rsidDel="00000000" w:rsidP="00000000" w:rsidRDefault="00000000" w:rsidRPr="00000000">
      <w:pPr>
        <w:ind w:right="-180"/>
        <w:contextualSpacing w:val="0"/>
      </w:pPr>
      <w:r w:rsidDel="00000000" w:rsidR="00000000" w:rsidRPr="00000000">
        <w:rPr>
          <w:rtl w:val="0"/>
        </w:rPr>
      </w:r>
    </w:p>
    <w:p w:rsidR="00000000" w:rsidDel="00000000" w:rsidP="00000000" w:rsidRDefault="00000000" w:rsidRPr="00000000">
      <w:pPr>
        <w:ind w:right="-180"/>
        <w:contextualSpacing w:val="0"/>
      </w:pPr>
      <w:r w:rsidDel="00000000" w:rsidR="00000000" w:rsidRPr="00000000">
        <w:rPr>
          <w:rFonts w:ascii="Cambria" w:cs="Cambria" w:eastAsia="Cambria" w:hAnsi="Cambria"/>
          <w:b w:val="1"/>
          <w:sz w:val="20"/>
          <w:szCs w:val="20"/>
          <w:rtl w:val="0"/>
        </w:rPr>
        <w:t xml:space="preserve">Parent and Family Responsibilities:</w:t>
      </w:r>
    </w:p>
    <w:p w:rsidR="00000000" w:rsidDel="00000000" w:rsidP="00000000" w:rsidRDefault="00000000" w:rsidRPr="00000000">
      <w:pPr>
        <w:numPr>
          <w:ilvl w:val="0"/>
          <w:numId w:val="1"/>
        </w:numPr>
        <w:ind w:left="720" w:right="-180" w:hanging="360"/>
        <w:contextualSpacing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Make sure that my child is on time and strives for 100 percent attendance, and contact the school if my child is absent.</w:t>
      </w:r>
    </w:p>
    <w:p w:rsidR="00000000" w:rsidDel="00000000" w:rsidP="00000000" w:rsidRDefault="00000000" w:rsidRPr="00000000">
      <w:pPr>
        <w:numPr>
          <w:ilvl w:val="0"/>
          <w:numId w:val="1"/>
        </w:numPr>
        <w:ind w:left="720" w:right="-180" w:hanging="360"/>
        <w:contextualSpacing w:val="1"/>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Establish a time and place for homework and work with my child to get it handed in the next day.</w:t>
      </w:r>
    </w:p>
    <w:p w:rsidR="00000000" w:rsidDel="00000000" w:rsidP="00000000" w:rsidRDefault="00000000" w:rsidRPr="00000000">
      <w:pPr>
        <w:numPr>
          <w:ilvl w:val="0"/>
          <w:numId w:val="1"/>
        </w:numPr>
        <w:ind w:left="720" w:right="-180" w:hanging="360"/>
        <w:contextualSpacing w:val="1"/>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Monitor the amount of television my child watches and ensure that my child gets enough sleep each night.</w:t>
      </w:r>
    </w:p>
    <w:p w:rsidR="00000000" w:rsidDel="00000000" w:rsidP="00000000" w:rsidRDefault="00000000" w:rsidRPr="00000000">
      <w:pPr>
        <w:numPr>
          <w:ilvl w:val="0"/>
          <w:numId w:val="1"/>
        </w:numPr>
        <w:ind w:left="720" w:right="-180" w:hanging="360"/>
        <w:contextualSpacing w:val="1"/>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Attend conferences and Title I family nights, look at school work, and call the school as needed to monitor my child’s progress.</w:t>
      </w:r>
    </w:p>
    <w:p w:rsidR="00000000" w:rsidDel="00000000" w:rsidP="00000000" w:rsidRDefault="00000000" w:rsidRPr="00000000">
      <w:pPr>
        <w:numPr>
          <w:ilvl w:val="0"/>
          <w:numId w:val="1"/>
        </w:numPr>
        <w:ind w:left="720" w:right="-180" w:hanging="360"/>
        <w:contextualSpacing w:val="1"/>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Check with my child daily for information sent home from school, read it and respond, if necessary.</w:t>
      </w:r>
    </w:p>
    <w:p w:rsidR="00000000" w:rsidDel="00000000" w:rsidP="00000000" w:rsidRDefault="00000000" w:rsidRPr="00000000">
      <w:pPr>
        <w:numPr>
          <w:ilvl w:val="0"/>
          <w:numId w:val="1"/>
        </w:numPr>
        <w:ind w:left="720" w:right="-180" w:hanging="360"/>
        <w:contextualSpacing w:val="1"/>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Participate, as appropriate, in decisions relating to my child’s education.  If possible, be a member of the school’s policy advisory groups.</w:t>
      </w:r>
    </w:p>
    <w:p w:rsidR="00000000" w:rsidDel="00000000" w:rsidP="00000000" w:rsidRDefault="00000000" w:rsidRPr="00000000">
      <w:pPr>
        <w:ind w:right="-180"/>
        <w:contextualSpacing w:val="0"/>
      </w:pPr>
      <w:r w:rsidDel="00000000" w:rsidR="00000000" w:rsidRPr="00000000">
        <w:rPr>
          <w:rtl w:val="0"/>
        </w:rPr>
      </w:r>
    </w:p>
    <w:p w:rsidR="00000000" w:rsidDel="00000000" w:rsidP="00000000" w:rsidRDefault="00000000" w:rsidRPr="00000000">
      <w:pPr>
        <w:ind w:right="-180"/>
        <w:contextualSpacing w:val="0"/>
      </w:pPr>
      <w:r w:rsidDel="00000000" w:rsidR="00000000" w:rsidRPr="00000000">
        <w:rPr>
          <w:rFonts w:ascii="Cambria" w:cs="Cambria" w:eastAsia="Cambria" w:hAnsi="Cambria"/>
          <w:b w:val="1"/>
          <w:sz w:val="20"/>
          <w:szCs w:val="20"/>
          <w:rtl w:val="0"/>
        </w:rPr>
        <w:t xml:space="preserve">Student Responsibilities:</w:t>
      </w:r>
    </w:p>
    <w:p w:rsidR="00000000" w:rsidDel="00000000" w:rsidP="00000000" w:rsidRDefault="00000000" w:rsidRPr="00000000">
      <w:pPr>
        <w:numPr>
          <w:ilvl w:val="0"/>
          <w:numId w:val="1"/>
        </w:numPr>
        <w:ind w:left="720" w:right="-180" w:hanging="360"/>
        <w:contextualSpacing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Come to school each day ready to learn and do my best!</w:t>
      </w:r>
    </w:p>
    <w:p w:rsidR="00000000" w:rsidDel="00000000" w:rsidP="00000000" w:rsidRDefault="00000000" w:rsidRPr="00000000">
      <w:pPr>
        <w:numPr>
          <w:ilvl w:val="0"/>
          <w:numId w:val="1"/>
        </w:numPr>
        <w:ind w:left="720" w:right="-180" w:hanging="360"/>
        <w:contextualSpacing w:val="1"/>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Do my homework every day and ask for help when I need it.</w:t>
      </w:r>
    </w:p>
    <w:p w:rsidR="00000000" w:rsidDel="00000000" w:rsidP="00000000" w:rsidRDefault="00000000" w:rsidRPr="00000000">
      <w:pPr>
        <w:numPr>
          <w:ilvl w:val="0"/>
          <w:numId w:val="1"/>
        </w:numPr>
        <w:ind w:left="720" w:right="-180" w:hanging="360"/>
        <w:contextualSpacing w:val="1"/>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Read at least 30 minutes every day outside of school time.</w:t>
      </w:r>
    </w:p>
    <w:p w:rsidR="00000000" w:rsidDel="00000000" w:rsidP="00000000" w:rsidRDefault="00000000" w:rsidRPr="00000000">
      <w:pPr>
        <w:numPr>
          <w:ilvl w:val="0"/>
          <w:numId w:val="1"/>
        </w:numPr>
        <w:ind w:left="720" w:right="-180" w:hanging="360"/>
        <w:contextualSpacing w:val="1"/>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Give my parents (or the adult who is responsible for me) all papers and information sent home with me from the school.</w:t>
      </w:r>
    </w:p>
    <w:p w:rsidR="00000000" w:rsidDel="00000000" w:rsidP="00000000" w:rsidRDefault="00000000" w:rsidRPr="00000000">
      <w:pPr>
        <w:numPr>
          <w:ilvl w:val="0"/>
          <w:numId w:val="1"/>
        </w:numPr>
        <w:ind w:left="720" w:right="-180" w:hanging="360"/>
        <w:contextualSpacing w:val="1"/>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Complete my class work/homework and ask for help when I don’t understand.</w:t>
      </w:r>
    </w:p>
    <w:p w:rsidR="00000000" w:rsidDel="00000000" w:rsidP="00000000" w:rsidRDefault="00000000" w:rsidRPr="00000000">
      <w:pPr>
        <w:ind w:right="-180"/>
        <w:contextualSpacing w:val="0"/>
      </w:pPr>
      <w:r w:rsidDel="00000000" w:rsidR="00000000" w:rsidRPr="00000000">
        <w:rPr>
          <w:rtl w:val="0"/>
        </w:rPr>
      </w:r>
    </w:p>
    <w:p w:rsidR="00000000" w:rsidDel="00000000" w:rsidP="00000000" w:rsidRDefault="00000000" w:rsidRPr="00000000">
      <w:pPr>
        <w:ind w:right="-180"/>
        <w:contextualSpacing w:val="0"/>
      </w:pPr>
      <w:r w:rsidDel="00000000" w:rsidR="00000000" w:rsidRPr="00000000">
        <w:rPr>
          <w:rFonts w:ascii="Cambria" w:cs="Cambria" w:eastAsia="Cambria" w:hAnsi="Cambria"/>
          <w:sz w:val="20"/>
          <w:szCs w:val="20"/>
          <w:rtl w:val="0"/>
        </w:rPr>
        <w:t xml:space="preserve">Parent/Guardian: ______________________________________</w:t>
        <w:tab/>
        <w:tab/>
        <w:t xml:space="preserve">Student: ______________________________________________</w:t>
      </w:r>
    </w:p>
    <w:p w:rsidR="00000000" w:rsidDel="00000000" w:rsidP="00000000" w:rsidRDefault="00000000" w:rsidRPr="00000000">
      <w:pPr>
        <w:ind w:right="-180"/>
        <w:contextualSpacing w:val="0"/>
      </w:pPr>
      <w:r w:rsidDel="00000000" w:rsidR="00000000" w:rsidRPr="00000000">
        <w:rPr>
          <w:rFonts w:ascii="Cambria" w:cs="Cambria" w:eastAsia="Cambria" w:hAnsi="Cambria"/>
          <w:sz w:val="20"/>
          <w:szCs w:val="20"/>
          <w:rtl w:val="0"/>
        </w:rPr>
        <w:t xml:space="preserve">Signature: _______________________________________________</w:t>
        <w:tab/>
        <w:tab/>
        <w:t xml:space="preserve">Signature:_____________________________________________</w:t>
      </w:r>
    </w:p>
    <w:p w:rsidR="00000000" w:rsidDel="00000000" w:rsidP="00000000" w:rsidRDefault="00000000" w:rsidRPr="00000000">
      <w:pPr>
        <w:ind w:right="-180"/>
        <w:contextualSpacing w:val="0"/>
      </w:pPr>
      <w:r w:rsidDel="00000000" w:rsidR="00000000" w:rsidRPr="00000000">
        <w:rPr>
          <w:rFonts w:ascii="Cambria" w:cs="Cambria" w:eastAsia="Cambria" w:hAnsi="Cambria"/>
          <w:sz w:val="20"/>
          <w:szCs w:val="20"/>
          <w:rtl w:val="0"/>
        </w:rPr>
        <w:t xml:space="preserve">Date: _____________________________________________________</w:t>
        <w:tab/>
        <w:tab/>
        <w:t xml:space="preserve">Grade: _________________________________________________</w:t>
      </w:r>
    </w:p>
    <w:p w:rsidR="00000000" w:rsidDel="00000000" w:rsidP="00000000" w:rsidRDefault="00000000" w:rsidRPr="00000000">
      <w:pPr>
        <w:ind w:right="-180"/>
        <w:contextualSpacing w:val="0"/>
      </w:pPr>
      <w:r w:rsidDel="00000000" w:rsidR="00000000" w:rsidRPr="00000000">
        <w:rPr>
          <w:rFonts w:ascii="Cambria" w:cs="Cambria" w:eastAsia="Cambria" w:hAnsi="Cambria"/>
          <w:sz w:val="20"/>
          <w:szCs w:val="20"/>
          <w:rtl w:val="0"/>
        </w:rPr>
        <w:tab/>
        <w:tab/>
        <w:tab/>
        <w:tab/>
        <w:tab/>
        <w:tab/>
        <w:tab/>
        <w:tab/>
        <w:t xml:space="preserve">Date: __________________________________________________</w:t>
      </w:r>
    </w:p>
    <w:p w:rsidR="00000000" w:rsidDel="00000000" w:rsidP="00000000" w:rsidRDefault="00000000" w:rsidRPr="00000000">
      <w:pPr>
        <w:ind w:right="-180"/>
        <w:contextualSpacing w:val="0"/>
      </w:pPr>
      <w:r w:rsidDel="00000000" w:rsidR="00000000" w:rsidRPr="00000000">
        <w:rPr>
          <w:rtl w:val="0"/>
        </w:rPr>
      </w:r>
    </w:p>
    <w:sectPr>
      <w:headerReference r:id="rId6" w:type="default"/>
      <w:footerReference r:id="rId7"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mbria"/>
  <w:font w:name="Old English Text MT"/>
  <w:font w:name="Cantata One">
    <w:embedRegular w:fontKey="{00000000-0000-0000-0000-000000000000}" r:id="rId1" w:subsetted="0"/>
  </w:font>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jc w:val="cente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5400"/>
        <w:tab w:val="left" w:pos="10050"/>
      </w:tabs>
      <w:spacing w:before="270" w:lineRule="auto"/>
      <w:contextualSpacing w:val="0"/>
      <w:jc w:val="center"/>
    </w:pPr>
    <w:r w:rsidDel="00000000" w:rsidR="00000000" w:rsidRPr="00000000">
      <w:drawing>
        <wp:inline distB="0" distT="0" distL="0" distR="0">
          <wp:extent cx="1800841" cy="578058"/>
          <wp:effectExtent b="0" l="0" r="0" t="0"/>
          <wp:docPr descr="bridge" id="3" name="image09.png"/>
          <a:graphic>
            <a:graphicData uri="http://schemas.openxmlformats.org/drawingml/2006/picture">
              <pic:pic>
                <pic:nvPicPr>
                  <pic:cNvPr descr="bridge" id="0" name="image09.png"/>
                  <pic:cNvPicPr preferRelativeResize="0"/>
                </pic:nvPicPr>
                <pic:blipFill>
                  <a:blip r:embed="rId1"/>
                  <a:srcRect b="0" l="0" r="0" t="0"/>
                  <a:stretch>
                    <a:fillRect/>
                  </a:stretch>
                </pic:blipFill>
                <pic:spPr>
                  <a:xfrm>
                    <a:off x="0" y="0"/>
                    <a:ext cx="1800841" cy="578058"/>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5400"/>
        <w:tab w:val="left" w:pos="10050"/>
      </w:tabs>
      <w:contextualSpacing w:val="0"/>
      <w:jc w:val="center"/>
    </w:pPr>
    <w:r w:rsidDel="00000000" w:rsidR="00000000" w:rsidRPr="00000000">
      <w:rPr>
        <w:rFonts w:ascii="Old English Text MT" w:cs="Old English Text MT" w:eastAsia="Old English Text MT" w:hAnsi="Old English Text MT"/>
        <w:sz w:val="44"/>
        <w:szCs w:val="44"/>
        <w:rtl w:val="0"/>
      </w:rPr>
      <w:t xml:space="preserve">Fort Lee Public Schools</w:t>
    </w:r>
  </w:p>
  <w:p w:rsidR="00000000" w:rsidDel="00000000" w:rsidP="00000000" w:rsidRDefault="00000000" w:rsidRPr="00000000">
    <w:pPr>
      <w:tabs>
        <w:tab w:val="center" w:pos="4680"/>
        <w:tab w:val="right" w:pos="9360"/>
      </w:tabs>
      <w:contextualSpacing w:val="0"/>
      <w:jc w:val="center"/>
    </w:pPr>
    <w:r w:rsidDel="00000000" w:rsidR="00000000" w:rsidRPr="00000000">
      <w:rPr>
        <w:rFonts w:ascii="Cantata One" w:cs="Cantata One" w:eastAsia="Cantata One" w:hAnsi="Cantata One"/>
        <w:sz w:val="28"/>
        <w:szCs w:val="28"/>
        <w:rtl w:val="0"/>
      </w:rPr>
      <w:t xml:space="preserve">Central Administration Offices</w:t>
    </w:r>
  </w:p>
  <w:p w:rsidR="00000000" w:rsidDel="00000000" w:rsidP="00000000" w:rsidRDefault="00000000" w:rsidRPr="00000000">
    <w:pPr>
      <w:tabs>
        <w:tab w:val="center" w:pos="4680"/>
        <w:tab w:val="right" w:pos="9360"/>
      </w:tabs>
      <w:contextualSpacing w:val="0"/>
      <w:jc w:val="center"/>
    </w:pPr>
    <w:r w:rsidDel="00000000" w:rsidR="00000000" w:rsidRPr="00000000">
      <w:rPr>
        <w:rFonts w:ascii="Cantata One" w:cs="Cantata One" w:eastAsia="Cantata One" w:hAnsi="Cantata One"/>
        <w:sz w:val="18"/>
        <w:szCs w:val="18"/>
        <w:rtl w:val="0"/>
      </w:rPr>
      <w:t xml:space="preserve">2175 Lemoine Avenue, 6</w:t>
    </w:r>
    <w:r w:rsidDel="00000000" w:rsidR="00000000" w:rsidRPr="00000000">
      <w:rPr>
        <w:rFonts w:ascii="Cantata One" w:cs="Cantata One" w:eastAsia="Cantata One" w:hAnsi="Cantata One"/>
        <w:sz w:val="18"/>
        <w:szCs w:val="18"/>
        <w:vertAlign w:val="superscript"/>
        <w:rtl w:val="0"/>
      </w:rPr>
      <w:t xml:space="preserve">th</w:t>
    </w:r>
    <w:r w:rsidDel="00000000" w:rsidR="00000000" w:rsidRPr="00000000">
      <w:rPr>
        <w:rFonts w:ascii="Cantata One" w:cs="Cantata One" w:eastAsia="Cantata One" w:hAnsi="Cantata One"/>
        <w:sz w:val="18"/>
        <w:szCs w:val="18"/>
        <w:rtl w:val="0"/>
      </w:rPr>
      <w:t xml:space="preserve"> Floor </w:t>
    </w:r>
    <w:r w:rsidDel="00000000" w:rsidR="00000000" w:rsidRPr="00000000">
      <w:rPr>
        <w:rFonts w:ascii="Wingdings" w:cs="Wingdings" w:eastAsia="Wingdings" w:hAnsi="Wingdings"/>
        <w:sz w:val="18"/>
        <w:szCs w:val="18"/>
        <w:rtl w:val="0"/>
      </w:rPr>
      <w:t xml:space="preserve">✧</w:t>
    </w:r>
    <w:r w:rsidDel="00000000" w:rsidR="00000000" w:rsidRPr="00000000">
      <w:rPr>
        <w:rFonts w:ascii="Cantata One" w:cs="Cantata One" w:eastAsia="Cantata One" w:hAnsi="Cantata One"/>
        <w:sz w:val="18"/>
        <w:szCs w:val="18"/>
        <w:rtl w:val="0"/>
      </w:rPr>
      <w:t xml:space="preserve"> Fort Lee, New Jersey 07024</w:t>
    </w:r>
  </w:p>
  <w:p w:rsidR="00000000" w:rsidDel="00000000" w:rsidP="00000000" w:rsidRDefault="00000000" w:rsidRPr="00000000">
    <w:pPr>
      <w:tabs>
        <w:tab w:val="center" w:pos="4680"/>
        <w:tab w:val="right" w:pos="9360"/>
      </w:tabs>
      <w:contextualSpacing w:val="0"/>
      <w:jc w:val="center"/>
    </w:pPr>
    <w:r w:rsidDel="00000000" w:rsidR="00000000" w:rsidRPr="00000000">
      <w:rPr>
        <w:rFonts w:ascii="Cantata One" w:cs="Cantata One" w:eastAsia="Cantata One" w:hAnsi="Cantata One"/>
        <w:sz w:val="18"/>
        <w:szCs w:val="18"/>
        <w:rtl w:val="0"/>
      </w:rPr>
      <w:t xml:space="preserve">Phone: 201.585.4612 </w:t>
    </w:r>
    <w:r w:rsidDel="00000000" w:rsidR="00000000" w:rsidRPr="00000000">
      <w:rPr>
        <w:rFonts w:ascii="Wingdings" w:cs="Wingdings" w:eastAsia="Wingdings" w:hAnsi="Wingdings"/>
        <w:sz w:val="18"/>
        <w:szCs w:val="18"/>
        <w:rtl w:val="0"/>
      </w:rPr>
      <w:t xml:space="preserve">✧</w:t>
    </w:r>
    <w:r w:rsidDel="00000000" w:rsidR="00000000" w:rsidRPr="00000000">
      <w:rPr>
        <w:rFonts w:ascii="Cantata One" w:cs="Cantata One" w:eastAsia="Cantata One" w:hAnsi="Cantata One"/>
        <w:sz w:val="18"/>
        <w:szCs w:val="18"/>
        <w:rtl w:val="0"/>
      </w:rPr>
      <w:t xml:space="preserve"> Fax: 201.585.7997</w:t>
    </w:r>
  </w:p>
  <w:p w:rsidR="00000000" w:rsidDel="00000000" w:rsidP="00000000" w:rsidRDefault="00000000" w:rsidRPr="00000000">
    <w:pPr>
      <w:tabs>
        <w:tab w:val="center" w:pos="4680"/>
        <w:tab w:val="right" w:pos="9360"/>
      </w:tabs>
      <w:contextualSpacing w:val="0"/>
      <w:jc w:val="center"/>
    </w:pPr>
    <w:r w:rsidDel="00000000" w:rsidR="00000000" w:rsidRPr="00000000">
      <w:rPr>
        <w:rFonts w:ascii="Cantata One" w:cs="Cantata One" w:eastAsia="Cantata One" w:hAnsi="Cantata One"/>
        <w:sz w:val="18"/>
        <w:szCs w:val="18"/>
        <w:rtl w:val="0"/>
      </w:rPr>
      <w:t xml:space="preserve">www.FLBOE.com</w:t>
    </w:r>
  </w:p>
  <w:p w:rsidR="00000000" w:rsidDel="00000000" w:rsidP="00000000" w:rsidRDefault="00000000" w:rsidRPr="00000000">
    <w:pPr>
      <w:tabs>
        <w:tab w:val="left" w:pos="3420"/>
        <w:tab w:val="left" w:pos="7920"/>
        <w:tab w:val="right" w:pos="10080"/>
      </w:tabs>
      <w:ind w:left="-720" w:right="-720" w:firstLine="0"/>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-190499</wp:posOffset>
              </wp:positionH>
              <wp:positionV relativeFrom="paragraph">
                <wp:posOffset>101600</wp:posOffset>
              </wp:positionV>
              <wp:extent cx="7226300" cy="12700"/>
              <wp:effectExtent b="0" l="0" r="0" t="0"/>
              <wp:wrapNone/>
              <wp:docPr id="1" name="image01.png"/>
              <a:graphic>
                <a:graphicData uri="http://schemas.openxmlformats.org/drawingml/2006/picture">
                  <pic:pic>
                    <pic:nvPicPr>
                      <pic:cNvPr id="0" name="image01.png"/>
                      <pic:cNvPicPr preferRelativeResize="0"/>
                    </pic:nvPicPr>
                    <pic:blipFill>
                      <a:blip r:embed="rId2"/>
                      <a:srcRect/>
                      <a:stretch>
                        <a:fillRect/>
                      </a:stretch>
                    </pic:blipFill>
                    <pic:spPr>
                      <a:xfrm>
                        <a:off x="0" y="0"/>
                        <a:ext cx="72263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-190499</wp:posOffset>
              </wp:positionH>
              <wp:positionV relativeFrom="paragraph">
                <wp:posOffset>101600</wp:posOffset>
              </wp:positionV>
              <wp:extent cx="7226300" cy="12700"/>
              <wp:effectExtent b="0" l="0" r="0" t="0"/>
              <wp:wrapNone/>
              <wp:docPr id="1" name="image03.png"/>
              <a:graphic>
                <a:graphicData uri="http://schemas.openxmlformats.org/drawingml/2006/picture">
                  <pic:pic>
                    <pic:nvPicPr>
                      <pic:cNvPr id="0" name="image03.png"/>
                      <pic:cNvPicPr preferRelativeResize="0"/>
                    </pic:nvPicPr>
                    <pic:blipFill>
                      <a:blip r:embed="rId3"/>
                      <a:srcRect/>
                      <a:stretch>
                        <a:fillRect/>
                      </a:stretch>
                    </pic:blipFill>
                    <pic:spPr>
                      <a:xfrm>
                        <a:off x="0" y="0"/>
                        <a:ext cx="7226300" cy="12700"/>
                      </a:xfrm>
                      <a:prstGeom prst="rect"/>
                      <a:ln/>
                    </pic:spPr>
                  </pic:pic>
                </a:graphicData>
              </a:graphic>
            </wp:anchor>
          </w:drawing>
        </mc:Fallback>
      </mc:AlternateContent>
    </w:r>
  </w:p>
  <w:p w:rsidR="00000000" w:rsidDel="00000000" w:rsidP="00000000" w:rsidRDefault="00000000" w:rsidRPr="00000000">
    <w:pPr>
      <w:tabs>
        <w:tab w:val="left" w:pos="2880"/>
        <w:tab w:val="left" w:pos="3960"/>
        <w:tab w:val="left" w:pos="5580"/>
        <w:tab w:val="left" w:pos="8820"/>
        <w:tab w:val="right" w:pos="10080"/>
      </w:tabs>
      <w:ind w:left="-270" w:right="-360" w:firstLine="0"/>
      <w:contextualSpacing w:val="0"/>
    </w:pPr>
    <w:r w:rsidDel="00000000" w:rsidR="00000000" w:rsidRPr="00000000">
      <w:rPr>
        <w:sz w:val="18"/>
        <w:szCs w:val="18"/>
        <w:rtl w:val="0"/>
      </w:rPr>
      <w:t xml:space="preserve">                Mr. Kenneth J. Rota</w:t>
      <w:tab/>
      <w:t xml:space="preserve">                    </w:t>
      <w:tab/>
      <w:t xml:space="preserve">                    Dr. Sharon Amato                                            Haqquisha Q. Taylor                   </w:t>
    </w:r>
  </w:p>
  <w:p w:rsidR="00000000" w:rsidDel="00000000" w:rsidP="00000000" w:rsidRDefault="00000000" w:rsidRPr="00000000">
    <w:pPr>
      <w:tabs>
        <w:tab w:val="left" w:pos="180"/>
        <w:tab w:val="left" w:pos="360"/>
        <w:tab w:val="left" w:pos="540"/>
        <w:tab w:val="left" w:pos="720"/>
        <w:tab w:val="left" w:pos="900"/>
        <w:tab w:val="left" w:pos="1080"/>
        <w:tab w:val="left" w:pos="1440"/>
        <w:tab w:val="left" w:pos="2160"/>
        <w:tab w:val="left" w:pos="2340"/>
        <w:tab w:val="left" w:pos="2520"/>
        <w:tab w:val="left" w:pos="2700"/>
        <w:tab w:val="left" w:pos="2880"/>
        <w:tab w:val="left" w:pos="306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7920"/>
        <w:tab w:val="left" w:pos="8100"/>
        <w:tab w:val="left" w:pos="8280"/>
        <w:tab w:val="left" w:pos="8460"/>
        <w:tab w:val="left" w:pos="8640"/>
        <w:tab w:val="right" w:pos="10080"/>
      </w:tabs>
      <w:ind w:left="-900" w:right="-720" w:firstLine="0"/>
      <w:contextualSpacing w:val="0"/>
    </w:pPr>
    <w:r w:rsidDel="00000000" w:rsidR="00000000" w:rsidRPr="00000000">
      <w:rPr>
        <w:i w:val="1"/>
        <w:sz w:val="16"/>
        <w:szCs w:val="16"/>
        <w:rtl w:val="0"/>
      </w:rPr>
      <w:t xml:space="preserve">                         </w:t>
      <w:tab/>
      <w:tab/>
      <w:t xml:space="preserve"> Superintendent of Schools</w:t>
      <w:tab/>
      <w:tab/>
      <w:t xml:space="preserve">    </w:t>
      <w:tab/>
      <w:tab/>
      <w:tab/>
      <w:t xml:space="preserve">     </w:t>
      <w:tab/>
      <w:tab/>
      <w:tab/>
      <w:t xml:space="preserve">Director of Curriculum &amp; Instruction</w:t>
      <w:tab/>
      <w:t xml:space="preserve">            </w:t>
      <w:tab/>
      <w:t xml:space="preserve"> School Business Administrator/Board Secretary      </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-190499</wp:posOffset>
              </wp:positionH>
              <wp:positionV relativeFrom="paragraph">
                <wp:posOffset>101600</wp:posOffset>
              </wp:positionV>
              <wp:extent cx="7226300" cy="12700"/>
              <wp:effectExtent b="0" l="0" r="0" t="0"/>
              <wp:wrapNone/>
              <wp:docPr id="2" name="image05.png"/>
              <a:graphic>
                <a:graphicData uri="http://schemas.openxmlformats.org/drawingml/2006/picture">
                  <pic:pic>
                    <pic:nvPicPr>
                      <pic:cNvPr id="0" name="image05.png"/>
                      <pic:cNvPicPr preferRelativeResize="0"/>
                    </pic:nvPicPr>
                    <pic:blipFill>
                      <a:blip r:embed="rId4"/>
                      <a:srcRect/>
                      <a:stretch>
                        <a:fillRect/>
                      </a:stretch>
                    </pic:blipFill>
                    <pic:spPr>
                      <a:xfrm>
                        <a:off x="0" y="0"/>
                        <a:ext cx="72263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-190499</wp:posOffset>
              </wp:positionH>
              <wp:positionV relativeFrom="paragraph">
                <wp:posOffset>101600</wp:posOffset>
              </wp:positionV>
              <wp:extent cx="7226300" cy="12700"/>
              <wp:effectExtent b="0" l="0" r="0" t="0"/>
              <wp:wrapNone/>
              <wp:docPr id="2" name="image07.png"/>
              <a:graphic>
                <a:graphicData uri="http://schemas.openxmlformats.org/drawingml/2006/picture">
                  <pic:pic>
                    <pic:nvPicPr>
                      <pic:cNvPr id="0" name="image07.png"/>
                      <pic:cNvPicPr preferRelativeResize="0"/>
                    </pic:nvPicPr>
                    <pic:blipFill>
                      <a:blip r:embed="rId5"/>
                      <a:srcRect/>
                      <a:stretch>
                        <a:fillRect/>
                      </a:stretch>
                    </pic:blipFill>
                    <pic:spPr>
                      <a:xfrm>
                        <a:off x="0" y="0"/>
                        <a:ext cx="7226300" cy="12700"/>
                      </a:xfrm>
                      <a:prstGeom prst="rect"/>
                      <a:ln/>
                    </pic:spPr>
                  </pic:pic>
                </a:graphicData>
              </a:graphic>
            </wp:anchor>
          </w:drawing>
        </mc:Fallback>
      </mc:AlternateContent>
    </w:r>
  </w:p>
  <w:p w:rsidR="00000000" w:rsidDel="00000000" w:rsidP="00000000" w:rsidRDefault="00000000" w:rsidRPr="00000000">
    <w:pPr>
      <w:tabs>
        <w:tab w:val="center" w:pos="4680"/>
        <w:tab w:val="right" w:pos="9360"/>
      </w:tabs>
      <w:spacing w:after="0" w:before="0" w:line="240" w:lineRule="auto"/>
      <w:ind w:left="-720" w:right="-720" w:firstLine="0"/>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ed.gov/nclb" TargetMode="Externa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ntataOne-regular.ttf"/></Relationships>
</file>

<file path=word/_rels/header1.xml.rels><?xml version="1.0" encoding="UTF-8" standalone="yes"?><Relationships xmlns="http://schemas.openxmlformats.org/package/2006/relationships"><Relationship Id="rId1" Type="http://schemas.openxmlformats.org/officeDocument/2006/relationships/image" Target="media/image09.png"/><Relationship Id="rId2" Type="http://schemas.openxmlformats.org/officeDocument/2006/relationships/image" Target="media/image01.png"/><Relationship Id="rId3" Type="http://schemas.openxmlformats.org/officeDocument/2006/relationships/image" Target="media/image03.png"/><Relationship Id="rId4" Type="http://schemas.openxmlformats.org/officeDocument/2006/relationships/image" Target="media/image05.png"/><Relationship Id="rId5" Type="http://schemas.openxmlformats.org/officeDocument/2006/relationships/image" Target="media/image07.png"/></Relationships>
</file>